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14"/>
      </w:tblGrid>
      <w:tr w:rsidR="00C4196E">
        <w:trPr>
          <w:trHeight w:val="2880"/>
          <w:jc w:val="center"/>
        </w:trPr>
        <w:tc>
          <w:tcPr>
            <w:tcW w:w="5000" w:type="pct"/>
          </w:tcPr>
          <w:p w:rsidR="00C4196E" w:rsidRDefault="00C4196E" w:rsidP="00CF6E9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F259B6" wp14:editId="32689673">
                  <wp:extent cx="4299585" cy="1116330"/>
                  <wp:effectExtent l="0" t="0" r="5715" b="7620"/>
                  <wp:docPr id="1" name="Picture 1" descr="NCA Crest" title="NC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8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6E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Senate Continuing Order</w:t>
                </w:r>
              </w:p>
            </w:tc>
          </w:sdtContent>
        </w:sdt>
      </w:tr>
      <w:tr w:rsidR="00C4196E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Indexed List of File Titles</w:t>
                </w:r>
              </w:p>
            </w:tc>
          </w:sdtContent>
        </w:sdt>
      </w:tr>
      <w:tr w:rsidR="00C4196E">
        <w:trPr>
          <w:trHeight w:val="360"/>
          <w:jc w:val="center"/>
        </w:trPr>
        <w:tc>
          <w:tcPr>
            <w:tcW w:w="5000" w:type="pct"/>
            <w:vAlign w:val="center"/>
          </w:tcPr>
          <w:p w:rsidR="00C4196E" w:rsidRPr="00F07D47" w:rsidRDefault="00C4196E" w:rsidP="00BB3B4D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F07D47">
              <w:rPr>
                <w:rFonts w:asciiTheme="majorHAnsi" w:hAnsiTheme="majorHAnsi"/>
                <w:sz w:val="36"/>
                <w:szCs w:val="36"/>
              </w:rPr>
              <w:t>1 J</w:t>
            </w:r>
            <w:r w:rsidR="00BB3B4D">
              <w:rPr>
                <w:rFonts w:asciiTheme="majorHAnsi" w:hAnsiTheme="majorHAnsi"/>
                <w:sz w:val="36"/>
                <w:szCs w:val="36"/>
              </w:rPr>
              <w:t>uly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201</w:t>
            </w:r>
            <w:r>
              <w:rPr>
                <w:rFonts w:asciiTheme="majorHAnsi" w:hAnsiTheme="majorHAnsi"/>
                <w:sz w:val="36"/>
                <w:szCs w:val="36"/>
              </w:rPr>
              <w:t>6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to 3</w:t>
            </w:r>
            <w:r w:rsidR="00BB3B4D">
              <w:rPr>
                <w:rFonts w:asciiTheme="majorHAnsi" w:hAnsiTheme="majorHAnsi"/>
                <w:sz w:val="36"/>
                <w:szCs w:val="36"/>
              </w:rPr>
              <w:t>1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BB3B4D">
              <w:rPr>
                <w:rFonts w:asciiTheme="majorHAnsi" w:hAnsiTheme="majorHAnsi"/>
                <w:sz w:val="36"/>
                <w:szCs w:val="36"/>
              </w:rPr>
              <w:t>December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201</w:t>
            </w:r>
            <w:r>
              <w:rPr>
                <w:rFonts w:asciiTheme="majorHAnsi" w:hAnsiTheme="majorHAnsi"/>
                <w:sz w:val="36"/>
                <w:szCs w:val="36"/>
              </w:rPr>
              <w:t>6</w:t>
            </w:r>
          </w:p>
        </w:tc>
      </w:tr>
      <w:tr w:rsidR="00C4196E" w:rsidTr="00CF6E95">
        <w:trPr>
          <w:trHeight w:val="360"/>
          <w:jc w:val="center"/>
        </w:trPr>
        <w:tc>
          <w:tcPr>
            <w:tcW w:w="5000" w:type="pct"/>
          </w:tcPr>
          <w:p w:rsidR="00C4196E" w:rsidRDefault="00C4196E" w:rsidP="00CF6E9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caps/>
          <w:lang w:val="en-US" w:eastAsia="ja-JP"/>
        </w:rPr>
        <w:id w:val="21012232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lang w:val="en-AU" w:eastAsia="en-US"/>
        </w:rPr>
      </w:sdtEndPr>
      <w:sdtContent>
        <w:p w:rsidR="00C4196E" w:rsidRDefault="00C4196E"/>
        <w:p w:rsidR="00C4196E" w:rsidRDefault="00C4196E"/>
        <w:p w:rsidR="00C4196E" w:rsidRDefault="00C4196E"/>
        <w:p w:rsidR="00C4196E" w:rsidRDefault="00C4196E">
          <w:r>
            <w:br w:type="page"/>
          </w:r>
        </w:p>
      </w:sdtContent>
    </w:sdt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220"/>
        <w:gridCol w:w="13680"/>
      </w:tblGrid>
      <w:tr w:rsidR="00C4196E" w:rsidRPr="00CF6E95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Inform and Educate</w:t>
            </w:r>
            <w:r w:rsidR="003D009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C4196E" w:rsidRPr="00CF6E95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COMMUNITY RELATIONS - Exhibitions - NCE Temporary Exhibition - July 2016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PROMOTIONS - Activity - Carillon Grant Funding and Submissions - 2016</w:t>
            </w:r>
          </w:p>
        </w:tc>
      </w:tr>
      <w:tr w:rsidR="00C4196E" w:rsidRPr="00CF6E95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F6E95" w:rsidRDefault="00C4196E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F6E95" w:rsidRDefault="00C4196E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C4196E" w:rsidRPr="00CF6E95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ICT and Finance</w:t>
            </w:r>
            <w:r w:rsidR="003D009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C4196E" w:rsidRPr="00CF6E95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  <w:bookmarkStart w:id="0" w:name="_GoBack"/>
            <w:bookmarkEnd w:id="0"/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Accounting - Fringe Benefit Tax (FBT) 2017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FINANCIAL MANAGEMENT – Accounting – Public Service Modernisation Fund 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16/681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Budgeting - MID-YEAR ECONOMIC AND FISCAL OUTLOOK (MYEFO) BUDGET UPDATE 2016-17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16/825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Budgeting - PORTFOLIO ADDITIONAL ESTIMATES STATEMENT (PAES) BUDGET UPDATE 2016-17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16/757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Budgeting - PORTFOLIO BUDGET STATEMENT (PBS) 2017-18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16/750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Budgeting - SECTION 74A RECOVERABLE GST APPROPRIATION 2016-17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16/659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Compliance - CBMS MONTHLY REPORTING TO DEPARTMENT OF FINANCE 2016-17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Compliance - CONSOLIDATED FINANCIAL STATEMENTS AND FINAL BUDGET OUTCOME 2016-17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16/747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FINANCIAL MANAGEMENT - Compliance - Questions on Notice - Finance Responses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16/812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TECHNOLOGY &amp; TELECOMMUNICATIONS - Agreements - Procurement Process ICT Cloud</w:t>
            </w:r>
          </w:p>
        </w:tc>
      </w:tr>
    </w:tbl>
    <w:p w:rsidR="00CF6E95" w:rsidRDefault="00CF6E95">
      <w:r>
        <w:br w:type="page"/>
      </w: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220"/>
        <w:gridCol w:w="13680"/>
      </w:tblGrid>
      <w:tr w:rsidR="00BB3B4D" w:rsidRPr="00CF6E95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Executive</w:t>
            </w:r>
          </w:p>
        </w:tc>
      </w:tr>
      <w:tr w:rsidR="00BB3B4D" w:rsidRPr="00CF6E95" w:rsidTr="00BB3B4D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BB3B4D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r w:rsidRPr="00CF6E95">
              <w:t>16/838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4D" w:rsidRPr="00CF6E95" w:rsidRDefault="00BB3B4D" w:rsidP="00CF6E95">
            <w:r w:rsidRPr="00CF6E95">
              <w:t>STRATEGIC MANAGEMENT - Meetings - Authority Meeting 2017 - March 1</w:t>
            </w:r>
          </w:p>
        </w:tc>
      </w:tr>
      <w:tr w:rsidR="00BB3B4D" w:rsidRPr="00CF6E95" w:rsidTr="00BB3B4D">
        <w:trPr>
          <w:trHeight w:val="300"/>
        </w:trPr>
        <w:tc>
          <w:tcPr>
            <w:tcW w:w="12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 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BB3B4D" w:rsidRPr="00CF6E95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</w:p>
        </w:tc>
      </w:tr>
      <w:tr w:rsidR="00BB3B4D" w:rsidRPr="00CF6E95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16/712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GOVERNMENT RELATIONS - Representations - MC004937 - Response to enquiry - Block 10 Section 13 Forrest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16/751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GOVERNMENT RELATIONS - Representations - Ministerial Correspondence, Submissions and Briefs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16/727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GOVERNMENT RELATIONS - Research - Survey of Cultural Funding by Government 2015-16 - Responses to Departmental Enquiry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16/591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INFORMATION MANAGEMENT - Research – Documents Related to the National Police Memorial Litigation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16/666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Advice - AGS - Child Safety Legislation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16/667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Advice - AGS - Legal Advice - Photo Permission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16/686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Advice - Legal Advice on Self-Assessment process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16/498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Agreements - Deed of Standing Offer - *****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16/522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Compliance - Legal Services Directions 2005 - Compliance Reporting to the Office of Legal Services Coordination (OLSC) 2016 - 2017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16/771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LEGAL SERVICES - Litigation - NOTICE OF PARTY PRODUCTION - UPGRADES OF THE ERINDALE THEATRE -  NOVEMBER 2016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16/587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OCCUPATIONAL HEALTH &amp; SAFETY (OH&amp;S) - Cases - TEMPORARY FENCE INCIDENT - John Gorton Building (JGB) - 15 JANUARY 2016</w:t>
            </w:r>
          </w:p>
        </w:tc>
      </w:tr>
      <w:tr w:rsidR="00BB3B4D" w:rsidRPr="00CF6E95" w:rsidTr="00CF6E95">
        <w:trPr>
          <w:trHeight w:val="68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16/796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r w:rsidRPr="00CF6E95">
              <w:t>PROPERTY MANAGEMENT - Disposal - Deed of Agreement for the Provision of Asset Disposal and Valuation Services - Piggyback details with Department of Human Services</w:t>
            </w:r>
          </w:p>
        </w:tc>
      </w:tr>
      <w:tr w:rsidR="00BB3B4D" w:rsidRPr="00CF6E95" w:rsidTr="00C4196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tr w:rsidR="00BB3B4D" w:rsidRPr="00CF6E95" w:rsidTr="00C4196E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B4D" w:rsidRPr="00CF6E95" w:rsidRDefault="003D009A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National Capital Plan</w:t>
            </w:r>
            <w:r w:rsidR="00BB3B4D"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BB3B4D" w:rsidRPr="00CF6E95" w:rsidTr="00C4196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ACTON TUNNEL, PARKES WAY - TEMPORARY TRAFFIC MANAGEMENT WORKS ASSOCIATED WITH MAINTENANCE WORK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AUSTRALIAN NATIONAL UNIVERSITY (ANU) - URBAN DESIGN FRAMEWORK AND URBAN DESIGN GUIDELINES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16/9/07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Australian National University - Temporary 'Pop Up' Village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16/684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Australian War Memorial (AWM) 2016 DRAFT BUILDING CONCEPT MASTER PLAN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13 FORREST - NEW OUTDOOR TIMBER DECK AT FORREST PRIMARY SCHOOL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21 PARKES - DOROTHY TANGNEY PLACE CAR PARK - INSTALLATION OF TEMPORARY LIGHTING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16/521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22 PARKES - REMOVAL AND REPLACEMENT OF ONE UNSAFE ELM TREE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16/579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28 FORREST - ST. ANDREWS PRESBYTERIAN CHURCH - PROPOSED INSTALLATION OF ADDITIONAL CAR PARKING SPACES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16/664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33 PARKES - ABACUS CHILD CARE CENTRE (TREASURY BUILDING) - LANDSCAPE WORKS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16/583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33 PARKES - PLANTING OF ONE PLANE TREE AT TREASURY BUILDING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39 ACTON - INSTALLATION AND UPGRADE OF STREETLIGHTING NEAR GARRAN ROAD AND BALMAIN PLACE, ANU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39 YARRALUMLA - ALBERT HALL - SIGNAGE AND BANNERS TO COMMONWEALTH AVENUE FRONTAGE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16/655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57 PARKES - UPGRADE TO OPTUS TELECOMMUNICATIONS FACILITY AT QUESTACON</w:t>
            </w:r>
          </w:p>
        </w:tc>
      </w:tr>
      <w:tr w:rsidR="00CF6E95" w:rsidRPr="00CF6E95" w:rsidTr="00CF6E95">
        <w:trPr>
          <w:trHeight w:val="420"/>
        </w:trPr>
        <w:tc>
          <w:tcPr>
            <w:tcW w:w="1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6E95" w:rsidRPr="00CF6E95" w:rsidRDefault="003D009A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 Branch (cont.)</w:t>
            </w:r>
          </w:p>
        </w:tc>
      </w:tr>
      <w:tr w:rsidR="00CF6E95" w:rsidRPr="00CF6E95" w:rsidTr="00CF6E95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16/647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62 CAMPBELL - REMOVAL AND INSTALLATION OF PLAQUES AND TREE PLANTING AT REMEMBERANCE DRIVEWAY PRESIDENTS GROVE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63 ACTON - CONSTRUCTION OF GOODSTART EARLY LEARNING CENTRE AT THE AUSTRALIAN NATIONAL UNIVERSITY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63 ACTON - NATIONAL SOUND &amp; FILM ARCHIVES - PROPOSED LIQUOR LICENCE FOR BENCH ROOM CAFE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65 DEAKIN - UPGRADE TO DUST EXTRACTION UNIT AT QUESTACON TEACHING AND LEARNING CENTRE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76 FYSHWICK - PROPOSED MURRAY'S BUS DEPOT - DEVELOPMENT CONTROL PLAN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16/646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 SECTION 89 RUSSELL - SITE COMPOUND AND EXCAVATION FOR STORMWATER INVESTIAGATION NEAR R8 BUILDING AT RUSSELL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11 SECTION 48 PARKES - PLANTING OF EUCALYPTUS SCOPARIA IN COMMONWEALTH PARK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1212 WESTON CREEK - INSTALLATION OF THREE NEW FLAG POLES AND LIGHTING AT AUSTRALIAN DEFENCE FORCE COLLEGE WESTON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13 SECTION 10 CITY - EXTERNAL DOOR UPGRADE AT 2 CONSTUTION AVENUE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16/671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1352 CENTRAL CANBERRA, NORTHBOURNE AVENUE, CLUNIES ROSS STREET ROAD RESERVES - TRENCHING AND INSTALLATION OF NEW PITS FOR NATIONAL BROADBAND NETWORK (NBN) ROLLOUT (9CVI-21)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14 SECTION 2 DEAKIN - 71 NATIONAL CIRCUIT - DEMOLITION OF EXISTING RESIDENCE AND CONSTRUCTION OF NEW SINGLE RESIDENTIAL DWELLING</w:t>
            </w:r>
          </w:p>
        </w:tc>
      </w:tr>
    </w:tbl>
    <w:p w:rsidR="00CF6E95" w:rsidRDefault="00CF6E95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220"/>
        <w:gridCol w:w="13821"/>
        <w:gridCol w:w="142"/>
      </w:tblGrid>
      <w:tr w:rsidR="00CF6E95" w:rsidRPr="00CF6E95" w:rsidTr="00CF6E95">
        <w:trPr>
          <w:gridAfter w:val="1"/>
          <w:wAfter w:w="142" w:type="dxa"/>
          <w:trHeight w:val="420"/>
        </w:trPr>
        <w:tc>
          <w:tcPr>
            <w:tcW w:w="1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6E95" w:rsidRPr="00CF6E95" w:rsidRDefault="003D009A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 Branch (cont.)</w:t>
            </w:r>
          </w:p>
        </w:tc>
      </w:tr>
      <w:tr w:rsidR="00CF6E95" w:rsidRPr="00CF6E95" w:rsidTr="00CF6E95">
        <w:trPr>
          <w:gridAfter w:val="1"/>
          <w:wAfter w:w="142" w:type="dxa"/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16/621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14 SECTION 87 RUSSELL - LINE MARKING AND SIGN INSTALLATION FOR CAR SHARING PARKING AT RUSSELL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16/592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15 SECTION 188 CAMPBELL - TRENCHING FOR CONNECTION TO COMMUNICATIONS HUT NEAR MORSEHEAD DRIVE/STAFF CADET AVENUE ROUNDABOUT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16/594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 SECTION 55 PARKES - LINE MARKING IN QUESTACON NORTH CAR PARK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16/606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 SECTION 63 ACTON - ADDITIONAL SCREENING TO MECHANICAL PLANT AREA AT DRILL HALL GALLERY, AUSTRALIAN NATIONAL UNIVERSITY (ANU)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16/607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22 SECTION 19 CITY - UPGRADE TO HVAC SYSTEM AT CANBERRA CULTURAL CENTRE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16/669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22 SECTION 6 BARTON - LANDMARK APARTMENTS - AIR CONDITIONER POLICY AND WORKS APPROVAL APPLICTIONS FOR NEW UNIITS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16/547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22 SECTION 8 BRUCE - EXTENSION TO SSSM BUILDING AT AUSTRALIAN INSTITUTE OF SPORT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16/799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26 SECTION 2 DEAKIN - 7 DALY ST, DEAKIN - REGISTRATION OF TREE (</w:t>
            </w:r>
            <w:proofErr w:type="spellStart"/>
            <w:r w:rsidRPr="00CF6E95">
              <w:rPr>
                <w:rFonts w:eastAsia="Times New Roman" w:cs="Times New Roman"/>
                <w:color w:val="000000"/>
                <w:lang w:eastAsia="en-AU"/>
              </w:rPr>
              <w:t>Ulmus</w:t>
            </w:r>
            <w:proofErr w:type="spellEnd"/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 Americana - American elm) to ACT TREE REGISTER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16/649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26 SECTION 8 BRUCE - INSTALLATION OF BOOM GATE AT AUSTRALIAN SPORTS COMMISSION EXIT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16/593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26 SECTION 8 BRUCE - REPLACEMENT OF GATE AT TRACK AND FIELD FACILITY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16/588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3 SECTION 39 CAMPBELL - MINOR LIGHTING AND PATH WORKS AT THE AUSTRALIAN WAR MEMORIAL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16/748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3 SECTION 39 CAMPBELL - PROPOSED INSTALLATION OF THE 'WEEPING WILLOW OF WAR" AT AUSTRALIAN WAR MEMORIAL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16/622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3 SECTION 54 PARKES - REMOVAL OF DANGEROUS POPULUS ALBA TREE ON ASPEN ISLAND</w:t>
            </w:r>
          </w:p>
        </w:tc>
      </w:tr>
      <w:tr w:rsidR="00CF6E95" w:rsidRPr="00CF6E95" w:rsidTr="00CF6E95">
        <w:trPr>
          <w:gridAfter w:val="1"/>
          <w:wAfter w:w="142" w:type="dxa"/>
          <w:trHeight w:val="420"/>
        </w:trPr>
        <w:tc>
          <w:tcPr>
            <w:tcW w:w="1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6E95" w:rsidRPr="00CF6E95" w:rsidRDefault="003D009A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 Branch (cont.)</w:t>
            </w:r>
          </w:p>
        </w:tc>
      </w:tr>
      <w:tr w:rsidR="00CF6E95" w:rsidRPr="00CF6E95" w:rsidTr="00CF6E95">
        <w:trPr>
          <w:gridAfter w:val="1"/>
          <w:wAfter w:w="142" w:type="dxa"/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16/520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4 SECTION 188 YARRALUMLA - REMOVAL OF THREE PONDEROSA PINE TREES AT DUNROSSIL DRIVE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16/632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5 SECTION 12 BARTON - EXTERNAL WORKS FOR ENGINEERING HOUSE REFURBISHMENT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16/640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5 SECTION 2 PARKES - TEMPORARY INSTALLATION OF A-FRAME SIGNAGE FOR NATIONAL CAPITAL EXHIBITION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16/604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501 STROMLO - EXCAVATION OF TRENCHES AND INSTALLATION OF NEW SERVICES AT STROMLO WATER TREATMENT PLANT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16/703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6 SECTION 29 BARTON - EXTERNAL WORKS (INCLUDING MECHANICAL PLAN UPGRADE) AT 44 SYDNEY AVENUE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16/572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6 SECTION 29 FORREST - 44 SYDNEY AVENUE - WALTER TURNBULL BUILDING - BASEMENT WORKS FOR END OF TRIP FACILITY</w:t>
            </w:r>
          </w:p>
        </w:tc>
      </w:tr>
      <w:tr w:rsidR="00BB3B4D" w:rsidRPr="00CF6E95" w:rsidTr="00CF6E95">
        <w:trPr>
          <w:gridAfter w:val="1"/>
          <w:wAfter w:w="142" w:type="dxa"/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16/633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6 SECTION 47 PARKES - WORKS APPROVAL APPLICATIONS RELATED TO BLUNDELLS COTTAGE UNDERPINNING WORKS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16/662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694 MAJURA - CONSTRUCTION OF CEREMONIAL GARDEN AT CAMPBELL PARK OFFICES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16/557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694 MAJURA - RELOCATION OF CIGARETTE BINS AT CAMPBELL PARK OFFICES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16/518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7 SECTION 124 YARRALUMLA - INSTALLATION OF COMMEMORATIVE SIGNAGE AT WESTON PARK FOR THOMAS WESTON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16/620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7 SECTION 40 YARRALUMLA - INSTALLATION OF GATE AND SIGNAGE TO CAR PARK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16/623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 73 MOLONGLO VALLEY - INSTALLATION OF SOLAR PANELS AT NATIONAL ARBORETUM COMPOUND</w:t>
            </w:r>
          </w:p>
        </w:tc>
      </w:tr>
      <w:tr w:rsidR="00BB3B4D" w:rsidRPr="00CF6E95" w:rsidTr="00CF6E95">
        <w:trPr>
          <w:gridAfter w:val="1"/>
          <w:wAfter w:w="142" w:type="dxa"/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16/573</w:t>
            </w:r>
          </w:p>
        </w:tc>
        <w:tc>
          <w:tcPr>
            <w:tcW w:w="1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BLOCKS 15 AND 16 SECTION 17 YARRALUMLA - CONSTRUCTION OF CANBERRA GIRLS GRAMMAR AQUATIC FACILITY</w:t>
            </w:r>
          </w:p>
        </w:tc>
      </w:tr>
      <w:tr w:rsidR="00CF6E95" w:rsidRPr="00CF6E95" w:rsidTr="00CF6E95">
        <w:trPr>
          <w:trHeight w:val="420"/>
        </w:trPr>
        <w:tc>
          <w:tcPr>
            <w:tcW w:w="1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6E95" w:rsidRPr="00CF6E95" w:rsidRDefault="003D009A" w:rsidP="003D00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 Branch</w:t>
            </w:r>
            <w:r w:rsid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CF6E95" w:rsidRPr="00CF6E95" w:rsidTr="00CF6E95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16/637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BLOCKS 15 AND 16 SECTION CITY - AMENDMENTS AND CONSTRUCTION MANGEMENT PLANS FOR ACT LAW COURTS PROJECT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16/704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BLOCKS 2 AND 3 SECTION 55 ACTON - NATIONAL MUSEUM OF AUSTRALIAN - PROPOSED CHANGE TO EXTERNAL FACADE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16/807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BLOCKS 24, 25 &amp; 27 SECTION 19 CITY - WORKS APPROVAL - CONSTITUTION PLACE  - NEW ACT GOVERNMENT OFFICES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16/618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BLUNDELLS' COTTAGE PRECINCT CONSERVATION MANAGEMENT PLAN OCTOBER 1994 (HERITAGE)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16/614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BOWEN DRIVE ROAD RESERVE - TEMPORARY TRAFFIC MANAGEMENT (TTM) ASSOCIATED WITH HV CABLE RELOCATION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16/538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CANBERRA AVENUE ROAD RESERVE - INSTALLTION OF REAL ESTATE SIGN ADJACENT TO 109 CANBERRA AVENUE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16/630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CANEBRRA AVENUE ROAD RESERVE FYSHWICK - TEMPORARY TRAFFIC MANAGEMENT FOR NBN TELECOMMUNICATIONS ROLLOUT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16/599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CAPITAL CIRCLE ROAD RESERVE - INSTALLATION OF 'SLIPPERY WHEN WET' SIGNS ON CAPITAL CIRCLE APPROACH TO ADELAIDE AVENUE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16/653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CHINESE EMBASSY - WORKS APPROVAL - PROPOSED PLANTING OF TREES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16/831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COMMONWEALTH PARK HISTORICAL MATERIAL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16/737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Diary Road Development Control Plan (DCP)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16/711</w:t>
            </w:r>
          </w:p>
        </w:tc>
        <w:tc>
          <w:tcPr>
            <w:tcW w:w="1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Environment Protection and Biodiversity Conservation Act (EPBC Act) Referrals 2016</w:t>
            </w:r>
          </w:p>
        </w:tc>
      </w:tr>
    </w:tbl>
    <w:p w:rsidR="00CF6E95" w:rsidRDefault="00CF6E95"/>
    <w:p w:rsidR="00CF6E95" w:rsidRDefault="00CF6E95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220"/>
        <w:gridCol w:w="13963"/>
      </w:tblGrid>
      <w:tr w:rsidR="00CF6E95" w:rsidRPr="00CF6E95" w:rsidTr="00CF6E95">
        <w:trPr>
          <w:trHeight w:val="420"/>
        </w:trPr>
        <w:tc>
          <w:tcPr>
            <w:tcW w:w="1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6E95" w:rsidRPr="00CF6E95" w:rsidRDefault="003D009A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 Branch (cont.)</w:t>
            </w:r>
          </w:p>
        </w:tc>
      </w:tr>
      <w:tr w:rsidR="00CF6E95" w:rsidRPr="00CF6E95" w:rsidTr="00CF6E95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95" w:rsidRPr="00CF6E95" w:rsidRDefault="00CF6E95" w:rsidP="00CF6E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16/605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FAIRBAIRN AVENUE ROAD RESERVE - TEMPORARY TRAFFIC MANAGEMENT FOR SPITFIRE AVENUE/MAJURA ROAD UPGRADE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16/582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FEDERATION MALL ROAD RESERVE - REMOVAL AND REPLACEMENT OF 14 EUCALYPT TREES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16/524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FEDERATION MALL ROAD RESERVE - REPLACEMENT OF PEDESTRIAN GRATES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16/661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NATIONAL CAPITAL PLAN - Activity - Light Rail - </w:t>
            </w:r>
            <w:proofErr w:type="spellStart"/>
            <w:r w:rsidRPr="00CF6E95">
              <w:rPr>
                <w:rFonts w:eastAsia="Times New Roman" w:cs="Times New Roman"/>
                <w:color w:val="000000"/>
                <w:lang w:eastAsia="en-AU"/>
              </w:rPr>
              <w:t>Northbourne</w:t>
            </w:r>
            <w:proofErr w:type="spellEnd"/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 Plaza Design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16/754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NATIONAL CAPITAL PLAN - Activity - Light Rail Stage 1 - </w:t>
            </w:r>
            <w:proofErr w:type="spellStart"/>
            <w:r w:rsidRPr="00CF6E95">
              <w:rPr>
                <w:rFonts w:eastAsia="Times New Roman" w:cs="Times New Roman"/>
                <w:color w:val="000000"/>
                <w:lang w:eastAsia="en-AU"/>
              </w:rPr>
              <w:t>Gunghalin</w:t>
            </w:r>
            <w:proofErr w:type="spellEnd"/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 to Civic - Proposed Public Art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16/806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Light Rail Stage 2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16/535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MONARO HIGHWAY ROAD RESERVE - INSTALLATION OF ELECTRICAL INFRASTRUCTURE FOR CONNECTION TO CANBERRA DATA CENTRE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16/509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NATIONAL LIBRARY OF AUSTRALIA - TEMPORARY WORKS ASSOCIATED WITH MARBLE RECTIFICATION</w:t>
            </w:r>
          </w:p>
        </w:tc>
      </w:tr>
      <w:tr w:rsidR="00BB3B4D" w:rsidRPr="00CF6E95" w:rsidTr="00CF6E9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 16/523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NORTHBOURNE AVENUE ROAD RESERVE - WA20511 -UNDERGROUND UTILITY RELOCATION AND PROTECTION WORKS FOR LIGHT RAIL (WA5)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16/615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UNIVERSITY AVENUE ROAD RESERVE CITY - EXCAVATION FOR NEW CONDUIT INSTALLATION MARCUS CLARKE STREET INTERSECTION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16/580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PLAN - Activity - WORKS APPROVAL - REG SAUNDERS WAY ROAD RESERVE, RUSSELL - INSTALLATION OF PEDESTRIAN IMPROVEMENT WORKS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16/608  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ENHANCING - Activity - BLOCK 1 SECTION 63 ACTON - EXCAVATION FOR SERVICES INVESTIGATION AT BRUCE HALL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B4D" w:rsidRPr="00CF6E95" w:rsidRDefault="00BB3B4D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95" w:rsidRDefault="00CF6E95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  <w:p w:rsidR="00CF6E95" w:rsidRDefault="00CF6E95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  <w:p w:rsidR="00CF6E95" w:rsidRPr="00CF6E95" w:rsidRDefault="00CF6E95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BB3B4D" w:rsidRPr="00CF6E95" w:rsidTr="00CF6E95">
        <w:trPr>
          <w:trHeight w:val="420"/>
        </w:trPr>
        <w:tc>
          <w:tcPr>
            <w:tcW w:w="1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Estate Management Branch</w:t>
            </w:r>
          </w:p>
        </w:tc>
      </w:tr>
      <w:tr w:rsidR="00BB3B4D" w:rsidRPr="00CF6E95" w:rsidTr="00CF6E95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16/758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ENHANCING - Activity - ACT and Region: Clean Up Your Catchment Day 2017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16/590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ENHANCING - Activity - AUSTRALIAN PEACEKEEPING MEMORIAL CONSTRUCTION 2016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16/814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NATIONAL CAPITAL ENHANCING - Activity - </w:t>
            </w:r>
            <w:proofErr w:type="spellStart"/>
            <w:r w:rsidRPr="00CF6E95">
              <w:rPr>
                <w:rFonts w:eastAsia="Times New Roman" w:cs="Times New Roman"/>
                <w:color w:val="000000"/>
                <w:lang w:eastAsia="en-AU"/>
              </w:rPr>
              <w:t>Blundells</w:t>
            </w:r>
            <w:proofErr w:type="spellEnd"/>
            <w:r w:rsidRPr="00CF6E95">
              <w:rPr>
                <w:rFonts w:eastAsia="Times New Roman" w:cs="Times New Roman"/>
                <w:color w:val="000000"/>
                <w:lang w:eastAsia="en-AU"/>
              </w:rPr>
              <w:t xml:space="preserve"> Cottage - Project Coordination 2016-2017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16/809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ENHANCING - Activity - PARLIAMENTARY ZONE CARPARK LIGHTING REPLACEMENT EAST &amp; WEST BLOCK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16/784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ACT Strategic Flood Risk Management Group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16/791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ACT Water Resource Plan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16/685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Australian Water Association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16/619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Australian Water Association Correspondence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16/611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BLUNDELLS COTTAGE- SUBSIDENCE &amp; UNDERPINNING CONSERVATION WORKS</w:t>
            </w:r>
          </w:p>
        </w:tc>
      </w:tr>
      <w:tr w:rsidR="00BB3B4D" w:rsidRPr="00CF6E95" w:rsidTr="00CF6E9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16/680</w:t>
            </w:r>
          </w:p>
        </w:tc>
        <w:tc>
          <w:tcPr>
            <w:tcW w:w="1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4D" w:rsidRPr="00CF6E95" w:rsidRDefault="00BB3B4D" w:rsidP="00CF6E9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NATIONAL CAPITAL MAINTENANCE - Activity - Bus Shelters on National Land</w:t>
            </w:r>
          </w:p>
        </w:tc>
      </w:tr>
    </w:tbl>
    <w:p w:rsidR="00D13A39" w:rsidRPr="00CF6E95" w:rsidRDefault="00D13A39"/>
    <w:sectPr w:rsidR="00D13A39" w:rsidRPr="00CF6E95" w:rsidSect="00CF6E95">
      <w:headerReference w:type="default" r:id="rId8"/>
      <w:footerReference w:type="default" r:id="rId9"/>
      <w:pgSz w:w="16838" w:h="11906" w:orient="landscape"/>
      <w:pgMar w:top="720" w:right="720" w:bottom="720" w:left="720" w:header="708" w:footer="17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95" w:rsidRDefault="00CF6E95" w:rsidP="00C4196E">
      <w:pPr>
        <w:spacing w:after="0" w:line="240" w:lineRule="auto"/>
      </w:pPr>
      <w:r>
        <w:separator/>
      </w:r>
    </w:p>
  </w:endnote>
  <w:endnote w:type="continuationSeparator" w:id="0">
    <w:p w:rsidR="00CF6E95" w:rsidRDefault="00CF6E95" w:rsidP="00C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315056"/>
      <w:docPartObj>
        <w:docPartGallery w:val="Page Numbers (Bottom of Page)"/>
        <w:docPartUnique/>
      </w:docPartObj>
    </w:sdtPr>
    <w:sdtContent>
      <w:sdt>
        <w:sdtPr>
          <w:id w:val="1013179536"/>
          <w:docPartObj>
            <w:docPartGallery w:val="Page Numbers (Top of Page)"/>
            <w:docPartUnique/>
          </w:docPartObj>
        </w:sdtPr>
        <w:sdtContent>
          <w:p w:rsidR="00CF6E95" w:rsidRDefault="00CF6E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0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09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6E95" w:rsidRDefault="00CF6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95" w:rsidRDefault="00CF6E95" w:rsidP="00C4196E">
      <w:pPr>
        <w:spacing w:after="0" w:line="240" w:lineRule="auto"/>
      </w:pPr>
      <w:r>
        <w:separator/>
      </w:r>
    </w:p>
  </w:footnote>
  <w:footnote w:type="continuationSeparator" w:id="0">
    <w:p w:rsidR="00CF6E95" w:rsidRDefault="00CF6E95" w:rsidP="00C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5" w:rsidRDefault="00CF6E95" w:rsidP="00C4196E">
    <w:pPr>
      <w:pStyle w:val="Header"/>
      <w:jc w:val="center"/>
    </w:pPr>
    <w:r>
      <w:t>National Capital Authority – Indexed List of Files for 1 July to 31 December 2016</w:t>
    </w:r>
  </w:p>
  <w:p w:rsidR="00CF6E95" w:rsidRDefault="00CF6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6E"/>
    <w:rsid w:val="00063D80"/>
    <w:rsid w:val="000E0951"/>
    <w:rsid w:val="003D009A"/>
    <w:rsid w:val="00B018FA"/>
    <w:rsid w:val="00B94D48"/>
    <w:rsid w:val="00BB3B4D"/>
    <w:rsid w:val="00C4196E"/>
    <w:rsid w:val="00CF6E95"/>
    <w:rsid w:val="00D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6064DDBC</Template>
  <TotalTime>13</TotalTime>
  <Pages>10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Kristen Gawronski</dc:creator>
  <cp:lastModifiedBy>Eva Kirby</cp:lastModifiedBy>
  <cp:revision>6</cp:revision>
  <cp:lastPrinted>2017-03-16T05:57:00Z</cp:lastPrinted>
  <dcterms:created xsi:type="dcterms:W3CDTF">2017-03-16T05:45:00Z</dcterms:created>
  <dcterms:modified xsi:type="dcterms:W3CDTF">2017-03-16T05:59:00Z</dcterms:modified>
</cp:coreProperties>
</file>